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0768E" w14:paraId="46EEA5F0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22F9F6E4" w14:textId="77777777" w:rsidR="0080768E" w:rsidRDefault="0080768E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40A3E640" wp14:editId="6AC501C9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A8150FB" w14:textId="77777777" w:rsidR="0080768E" w:rsidRDefault="0080768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E0CAA4F" w14:textId="77777777" w:rsidR="0080768E" w:rsidRDefault="0080768E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80768E" w14:paraId="45A2C6B2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4C60D129" w14:textId="77777777" w:rsidR="0080768E" w:rsidRDefault="0080768E" w:rsidP="00171297"/>
        </w:tc>
        <w:tc>
          <w:tcPr>
            <w:tcW w:w="8030" w:type="dxa"/>
            <w:gridSpan w:val="3"/>
          </w:tcPr>
          <w:p w14:paraId="3944FE17" w14:textId="77777777" w:rsidR="0080768E" w:rsidRDefault="0080768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6D49D49" w14:textId="77777777" w:rsidR="0080768E" w:rsidRDefault="0080768E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80768E" w14:paraId="2C2BBFF3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10AD77F4" w14:textId="77777777" w:rsidR="0080768E" w:rsidRDefault="0080768E" w:rsidP="00171297"/>
        </w:tc>
        <w:tc>
          <w:tcPr>
            <w:tcW w:w="2409" w:type="dxa"/>
          </w:tcPr>
          <w:p w14:paraId="69DF8495" w14:textId="77777777" w:rsidR="0080768E" w:rsidRPr="00EC4C89" w:rsidRDefault="0080768E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3EEE4A21" w14:textId="77777777" w:rsidR="0080768E" w:rsidRPr="00EC4C89" w:rsidRDefault="0080768E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569EB372" w14:textId="77777777" w:rsidR="0080768E" w:rsidRDefault="0080768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15705FD" w14:textId="77777777" w:rsidR="0080768E" w:rsidRDefault="0080768E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228D9221" w14:textId="77777777" w:rsidR="0080768E" w:rsidRDefault="0080768E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80768E" w14:paraId="3D4FFCD9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256F9D74" w14:textId="77777777" w:rsidR="0080768E" w:rsidRDefault="0080768E" w:rsidP="00171297"/>
        </w:tc>
        <w:tc>
          <w:tcPr>
            <w:tcW w:w="4818" w:type="dxa"/>
            <w:gridSpan w:val="2"/>
          </w:tcPr>
          <w:p w14:paraId="45F82C41" w14:textId="77777777" w:rsidR="0080768E" w:rsidRDefault="0080768E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CC68D88" w14:textId="77777777" w:rsidR="0080768E" w:rsidRDefault="0080768E" w:rsidP="00171297"/>
        </w:tc>
        <w:tc>
          <w:tcPr>
            <w:tcW w:w="3212" w:type="dxa"/>
          </w:tcPr>
          <w:p w14:paraId="48308507" w14:textId="77777777" w:rsidR="0080768E" w:rsidRDefault="0080768E" w:rsidP="00171297">
            <w:r>
              <w:rPr>
                <w:b/>
                <w:color w:val="0D5F78"/>
              </w:rPr>
              <w:t>Data</w:t>
            </w:r>
          </w:p>
          <w:p w14:paraId="086C4998" w14:textId="77777777" w:rsidR="0080768E" w:rsidRDefault="0080768E" w:rsidP="00171297"/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530033">
      <w:pPr>
        <w:spacing w:before="140" w:after="40"/>
        <w:jc w:val="center"/>
      </w:pPr>
      <w:bookmarkStart w:id="0" w:name="_GoBack"/>
      <w:r>
        <w:rPr>
          <w:b/>
          <w:sz w:val="34"/>
        </w:rPr>
        <w:t>CERERE</w:t>
      </w:r>
    </w:p>
    <w:p w14:paraId="7BB62D1E" w14:textId="77777777" w:rsidR="00486273" w:rsidRDefault="00530033">
      <w:pPr>
        <w:spacing w:after="120"/>
        <w:jc w:val="center"/>
      </w:pPr>
      <w:proofErr w:type="gramStart"/>
      <w:r>
        <w:rPr>
          <w:sz w:val="19"/>
        </w:rPr>
        <w:t>pentru</w:t>
      </w:r>
      <w:proofErr w:type="gramEnd"/>
      <w:r>
        <w:rPr>
          <w:sz w:val="19"/>
        </w:rPr>
        <w:t xml:space="preserve"> emiterea avizului primarului</w:t>
      </w:r>
    </w:p>
    <w:bookmarkEnd w:id="0"/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53003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53003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77777777" w:rsidR="00486273" w:rsidRPr="009D75CC" w:rsidRDefault="0053003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530033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530033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530033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530033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53003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5300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 xml:space="preserve">. 41 alin. (3) — avizul primarului în cadrul procedurii de consultare </w:t>
            </w:r>
            <w:r>
              <w:rPr>
                <w:sz w:val="16"/>
              </w:rPr>
              <w:t>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53003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>. 69 alin. (3) — avizul prealabil, favorabil, al primarului, necesar în vederea aprobării de către pre</w:t>
            </w:r>
            <w:r>
              <w:rPr>
                <w:sz w:val="16"/>
              </w:rPr>
              <w:t>ș</w:t>
            </w:r>
            <w:r>
              <w:rPr>
                <w:sz w:val="16"/>
              </w:rPr>
              <w:t>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530033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 xml:space="preserve">. 304 alin. (3) — avizul prealabil al primarului, necesar în vederea emiterii autorizației de </w:t>
            </w:r>
            <w:r>
              <w:rPr>
                <w:sz w:val="16"/>
              </w:rPr>
              <w:t>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53003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53003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 xml:space="preserve">Municipiu / </w:t>
            </w:r>
            <w:r>
              <w:rPr>
                <w:b/>
                <w:color w:val="0D5F78"/>
              </w:rPr>
              <w:t>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53003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53003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53003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53003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530033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</w:t>
            </w:r>
            <w:r w:rsidRPr="009D75CC">
              <w:rPr>
                <w:sz w:val="16"/>
                <w:lang w:val="fr-FR"/>
              </w:rPr>
              <w:t xml:space="preserve">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gramStart"/>
            <w:r w:rsidRPr="009D75CC">
              <w:rPr>
                <w:sz w:val="16"/>
                <w:lang w:val="fr-FR"/>
              </w:rPr>
              <w:t xml:space="preserve">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proofErr w:type="gram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530033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530033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530033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530033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530033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7AEB4" w14:textId="77777777" w:rsidR="00530033" w:rsidRDefault="00530033">
      <w:r>
        <w:separator/>
      </w:r>
    </w:p>
  </w:endnote>
  <w:endnote w:type="continuationSeparator" w:id="0">
    <w:p w14:paraId="1890CB23" w14:textId="77777777" w:rsidR="00530033" w:rsidRDefault="0053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4296C" w14:textId="66E96CD8" w:rsidR="00486273" w:rsidRDefault="00530033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0768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0768E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6DF3F" w14:textId="77777777" w:rsidR="00530033" w:rsidRDefault="00530033">
      <w:r>
        <w:separator/>
      </w:r>
    </w:p>
  </w:footnote>
  <w:footnote w:type="continuationSeparator" w:id="0">
    <w:p w14:paraId="7332ED8F" w14:textId="77777777" w:rsidR="00530033" w:rsidRDefault="00530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472D78"/>
    <w:rsid w:val="00486273"/>
    <w:rsid w:val="00530033"/>
    <w:rsid w:val="006C103E"/>
    <w:rsid w:val="0080768E"/>
    <w:rsid w:val="009D75CC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07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6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07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6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199E72-93C2-4786-95B1-5E412ECD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2026-09-02T06:34:00Z</dcterms:modified>
  <cp:category/>
</cp:coreProperties>
</file>